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99C53" w14:textId="24E5ED39" w:rsidR="00DE4FF7" w:rsidRPr="00DE4FF7" w:rsidRDefault="00DE4FF7" w:rsidP="00DE4FF7">
      <w:pPr>
        <w:jc w:val="both"/>
        <w:rPr>
          <w:b/>
          <w:bCs/>
          <w:noProof/>
          <w:sz w:val="28"/>
          <w:szCs w:val="28"/>
        </w:rPr>
      </w:pPr>
      <w:r w:rsidRPr="00DE4FF7">
        <w:rPr>
          <w:b/>
          <w:bCs/>
          <w:noProof/>
          <w:sz w:val="28"/>
          <w:szCs w:val="28"/>
        </w:rPr>
        <w:t xml:space="preserve">About NACL </w:t>
      </w:r>
    </w:p>
    <w:p w14:paraId="787EFB02" w14:textId="01E854A5" w:rsidR="00DE4FF7" w:rsidRPr="00DE4FF7" w:rsidRDefault="00DE4FF7" w:rsidP="00DE4FF7">
      <w:pPr>
        <w:jc w:val="both"/>
        <w:rPr>
          <w:noProof/>
          <w:lang w:val="en-US"/>
        </w:rPr>
      </w:pPr>
      <w:r w:rsidRPr="00DE4FF7">
        <w:rPr>
          <w:noProof/>
          <w:lang w:val="en-US"/>
        </w:rPr>
        <w:t xml:space="preserve">NACL, established as an agrochemical player in 1993, began its journey as an active ingredient manufacturer. Over the years, the Company has built a substantial presence in domestic retail(B2C), B2B, and exports, forming solid and long-standing relationships with many large multinational customers. The Company has also positioned itself as a reliable player in the formulations business, offering over 65 products for all major crops. Its product portfolio spans all key categories, including insecticides, herbicides, fungicides, and plant growth regulators. </w:t>
      </w:r>
    </w:p>
    <w:p w14:paraId="0997B4B8" w14:textId="6A40F606" w:rsidR="00DE4FF7" w:rsidRDefault="00DE4FF7" w:rsidP="00DE4FF7">
      <w:pPr>
        <w:jc w:val="both"/>
        <w:rPr>
          <w:noProof/>
          <w:lang w:val="en-US"/>
        </w:rPr>
      </w:pPr>
      <w:r w:rsidRPr="00DE4FF7">
        <w:rPr>
          <w:noProof/>
          <w:lang w:val="en-US"/>
        </w:rPr>
        <w:t>An integrated agri-solutions provider, NACL manages the entire crop protection value chain, From the development of active ingredients to the distribution of end-use products, we serve a diverse customer base of multinational corporations and direct farmers. NACL Industries Ltd.'s export destinations cover a wide range of markets, from highly developed regions like the USA, Japan, and Australia, where agricultural productivity is driven by advanced technologies and large-scale farming, to emerging markets in Africa, Southeast Asia, and Latin America, where increasing crop yields to ensure food security is a primary focus.</w:t>
      </w:r>
    </w:p>
    <w:p w14:paraId="6AE52017" w14:textId="50F24591" w:rsidR="00DE4FF7" w:rsidRPr="00747BC1" w:rsidRDefault="00DE4FF7" w:rsidP="00747BC1">
      <w:pPr>
        <w:jc w:val="both"/>
        <w:rPr>
          <w:noProof/>
          <w:lang w:val="en-US"/>
        </w:rPr>
      </w:pPr>
      <w:r w:rsidRPr="00DE4FF7">
        <w:rPr>
          <w:noProof/>
          <w:lang w:val="en-US"/>
        </w:rPr>
        <w:t xml:space="preserve">For more details, visit </w:t>
      </w:r>
      <w:hyperlink r:id="rId5" w:history="1">
        <w:r w:rsidRPr="00DE4FF7">
          <w:rPr>
            <w:rStyle w:val="Hyperlink"/>
            <w:noProof/>
            <w:lang w:val="en-US"/>
          </w:rPr>
          <w:t>www.naclind.com</w:t>
        </w:r>
      </w:hyperlink>
      <w:r w:rsidRPr="00DE4FF7">
        <w:rPr>
          <w:noProof/>
          <w:lang w:val="en-US"/>
        </w:rPr>
        <w:t xml:space="preserve"> </w:t>
      </w:r>
      <w:r w:rsidR="00747BC1">
        <w:t xml:space="preserve"> </w:t>
      </w:r>
    </w:p>
    <w:p w14:paraId="55B09F2A" w14:textId="77777777" w:rsidR="00DE4FF7" w:rsidRDefault="00DE4FF7" w:rsidP="00DE4FF7">
      <w:pPr>
        <w:jc w:val="both"/>
      </w:pPr>
    </w:p>
    <w:p w14:paraId="16989880" w14:textId="77777777" w:rsidR="00DE4FF7" w:rsidRDefault="00DE4FF7" w:rsidP="00DE4FF7">
      <w:pPr>
        <w:jc w:val="both"/>
      </w:pPr>
    </w:p>
    <w:p w14:paraId="7DE6EC7E" w14:textId="22A5BBCC" w:rsidR="00DE4FF7" w:rsidRDefault="00DE4FF7" w:rsidP="00DE4FF7">
      <w:pPr>
        <w:jc w:val="both"/>
      </w:pPr>
    </w:p>
    <w:p w14:paraId="318D79C8" w14:textId="51573697" w:rsidR="00DE4FF7" w:rsidRDefault="00DE4FF7" w:rsidP="00DE4FF7">
      <w:pPr>
        <w:jc w:val="both"/>
      </w:pPr>
    </w:p>
    <w:p w14:paraId="771D9AFA" w14:textId="6B5220B7" w:rsidR="00DE4FF7" w:rsidRDefault="00DE4FF7" w:rsidP="00DE4FF7">
      <w:pPr>
        <w:jc w:val="both"/>
      </w:pPr>
    </w:p>
    <w:p w14:paraId="3FFA2891" w14:textId="7FD67C7C" w:rsidR="00DE4FF7" w:rsidRDefault="00DE4FF7" w:rsidP="00DE4FF7">
      <w:pPr>
        <w:jc w:val="both"/>
      </w:pPr>
    </w:p>
    <w:p w14:paraId="5AAB305C" w14:textId="2EC63048" w:rsidR="00DE4FF7" w:rsidRDefault="00DE4FF7" w:rsidP="00DE4FF7">
      <w:pPr>
        <w:jc w:val="both"/>
      </w:pPr>
    </w:p>
    <w:p w14:paraId="4A44C938" w14:textId="77777777" w:rsidR="00DE4FF7" w:rsidRDefault="00DE4FF7" w:rsidP="00DE4FF7">
      <w:pPr>
        <w:jc w:val="both"/>
      </w:pPr>
    </w:p>
    <w:p w14:paraId="2940A9EB" w14:textId="77777777" w:rsidR="00DE4FF7" w:rsidRDefault="00DE4FF7" w:rsidP="00DE4FF7">
      <w:pPr>
        <w:jc w:val="both"/>
      </w:pPr>
    </w:p>
    <w:p w14:paraId="549812ED" w14:textId="77777777" w:rsidR="00DE4FF7" w:rsidRDefault="00DE4FF7" w:rsidP="00DE4FF7">
      <w:pPr>
        <w:jc w:val="both"/>
      </w:pPr>
    </w:p>
    <w:p w14:paraId="4C068868" w14:textId="77777777" w:rsidR="00DE4FF7" w:rsidRDefault="00DE4FF7" w:rsidP="00DE4FF7">
      <w:pPr>
        <w:jc w:val="both"/>
      </w:pPr>
    </w:p>
    <w:p w14:paraId="38012AAC" w14:textId="2453A3BE" w:rsidR="00305A92" w:rsidRDefault="00DE4FF7" w:rsidP="00DE4FF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9BF5CB" wp14:editId="5CD785C0">
                <wp:simplePos x="0" y="0"/>
                <wp:positionH relativeFrom="column">
                  <wp:posOffset>3391786</wp:posOffset>
                </wp:positionH>
                <wp:positionV relativeFrom="paragraph">
                  <wp:posOffset>146360</wp:posOffset>
                </wp:positionV>
                <wp:extent cx="1265274" cy="925033"/>
                <wp:effectExtent l="0" t="0" r="0" b="8890"/>
                <wp:wrapNone/>
                <wp:docPr id="211710275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274" cy="9250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9930F6" id="Rectangle 4" o:spid="_x0000_s1026" style="position:absolute;margin-left:267.05pt;margin-top:11.5pt;width:99.65pt;height:72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" fillcolor="white [3212]" stroked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A57B2D" wp14:editId="78CC3AED">
                <wp:simplePos x="0" y="0"/>
                <wp:positionH relativeFrom="column">
                  <wp:posOffset>4678326</wp:posOffset>
                </wp:positionH>
                <wp:positionV relativeFrom="paragraph">
                  <wp:posOffset>-499730</wp:posOffset>
                </wp:positionV>
                <wp:extent cx="1531088" cy="595423"/>
                <wp:effectExtent l="0" t="0" r="0" b="0"/>
                <wp:wrapNone/>
                <wp:docPr id="102663011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088" cy="5954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F9211" id="Rectangle 5" o:spid="_x0000_s1026" style="position:absolute;margin-left:368.35pt;margin-top:-39.35pt;width:120.55pt;height:46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" fillcolor="white [3212]" stroked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4C32F" wp14:editId="72C2AB93">
                <wp:simplePos x="0" y="0"/>
                <wp:positionH relativeFrom="column">
                  <wp:posOffset>3391786</wp:posOffset>
                </wp:positionH>
                <wp:positionV relativeFrom="paragraph">
                  <wp:posOffset>8708065</wp:posOffset>
                </wp:positionV>
                <wp:extent cx="1222744" cy="893135"/>
                <wp:effectExtent l="0" t="0" r="0" b="2540"/>
                <wp:wrapNone/>
                <wp:docPr id="176586076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744" cy="8931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FF6E7C" id="Rectangle 2" o:spid="_x0000_s1026" style="position:absolute;margin-left:267.05pt;margin-top:685.65pt;width:96.3pt;height:7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" fillcolor="white [3212]" stroked="f" strokeweight="1.5pt"/>
            </w:pict>
          </mc:Fallback>
        </mc:AlternateContent>
      </w:r>
    </w:p>
    <w:sectPr w:rsidR="00305A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D7F58"/>
    <w:multiLevelType w:val="hybridMultilevel"/>
    <w:tmpl w:val="4A5C17C8"/>
    <w:lvl w:ilvl="0" w:tplc="9C04AE8A">
      <w:numFmt w:val="bullet"/>
      <w:lvlText w:val="•"/>
      <w:lvlJc w:val="left"/>
      <w:pPr>
        <w:ind w:left="3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6256D1AC">
      <w:numFmt w:val="bullet"/>
      <w:lvlText w:val="•"/>
      <w:lvlJc w:val="left"/>
      <w:pPr>
        <w:ind w:left="1305" w:hanging="360"/>
      </w:pPr>
      <w:rPr>
        <w:lang w:val="en-US" w:eastAsia="en-US" w:bidi="ar-SA"/>
      </w:rPr>
    </w:lvl>
    <w:lvl w:ilvl="2" w:tplc="63EE0184">
      <w:numFmt w:val="bullet"/>
      <w:lvlText w:val="•"/>
      <w:lvlJc w:val="left"/>
      <w:pPr>
        <w:ind w:left="2231" w:hanging="360"/>
      </w:pPr>
      <w:rPr>
        <w:lang w:val="en-US" w:eastAsia="en-US" w:bidi="ar-SA"/>
      </w:rPr>
    </w:lvl>
    <w:lvl w:ilvl="3" w:tplc="6AF601A6">
      <w:numFmt w:val="bullet"/>
      <w:lvlText w:val="•"/>
      <w:lvlJc w:val="left"/>
      <w:pPr>
        <w:ind w:left="3157" w:hanging="360"/>
      </w:pPr>
      <w:rPr>
        <w:lang w:val="en-US" w:eastAsia="en-US" w:bidi="ar-SA"/>
      </w:rPr>
    </w:lvl>
    <w:lvl w:ilvl="4" w:tplc="9438D64A">
      <w:numFmt w:val="bullet"/>
      <w:lvlText w:val="•"/>
      <w:lvlJc w:val="left"/>
      <w:pPr>
        <w:ind w:left="4083" w:hanging="360"/>
      </w:pPr>
      <w:rPr>
        <w:lang w:val="en-US" w:eastAsia="en-US" w:bidi="ar-SA"/>
      </w:rPr>
    </w:lvl>
    <w:lvl w:ilvl="5" w:tplc="903278B4">
      <w:numFmt w:val="bullet"/>
      <w:lvlText w:val="•"/>
      <w:lvlJc w:val="left"/>
      <w:pPr>
        <w:ind w:left="5009" w:hanging="360"/>
      </w:pPr>
      <w:rPr>
        <w:lang w:val="en-US" w:eastAsia="en-US" w:bidi="ar-SA"/>
      </w:rPr>
    </w:lvl>
    <w:lvl w:ilvl="6" w:tplc="FB1C1B08">
      <w:numFmt w:val="bullet"/>
      <w:lvlText w:val="•"/>
      <w:lvlJc w:val="left"/>
      <w:pPr>
        <w:ind w:left="5935" w:hanging="360"/>
      </w:pPr>
      <w:rPr>
        <w:lang w:val="en-US" w:eastAsia="en-US" w:bidi="ar-SA"/>
      </w:rPr>
    </w:lvl>
    <w:lvl w:ilvl="7" w:tplc="416E87D8">
      <w:numFmt w:val="bullet"/>
      <w:lvlText w:val="•"/>
      <w:lvlJc w:val="left"/>
      <w:pPr>
        <w:ind w:left="6861" w:hanging="360"/>
      </w:pPr>
      <w:rPr>
        <w:lang w:val="en-US" w:eastAsia="en-US" w:bidi="ar-SA"/>
      </w:rPr>
    </w:lvl>
    <w:lvl w:ilvl="8" w:tplc="C89E00EA">
      <w:numFmt w:val="bullet"/>
      <w:lvlText w:val="•"/>
      <w:lvlJc w:val="left"/>
      <w:pPr>
        <w:ind w:left="7787" w:hanging="360"/>
      </w:pPr>
      <w:rPr>
        <w:lang w:val="en-US" w:eastAsia="en-US" w:bidi="ar-SA"/>
      </w:rPr>
    </w:lvl>
  </w:abstractNum>
  <w:abstractNum w:abstractNumId="1" w15:restartNumberingAfterBreak="0">
    <w:nsid w:val="2DD74058"/>
    <w:multiLevelType w:val="hybridMultilevel"/>
    <w:tmpl w:val="5C1AB508"/>
    <w:lvl w:ilvl="0" w:tplc="40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num w:numId="1" w16cid:durableId="1672368636">
    <w:abstractNumId w:val="0"/>
  </w:num>
  <w:num w:numId="2" w16cid:durableId="1065445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F7"/>
    <w:rsid w:val="0000368F"/>
    <w:rsid w:val="00305A92"/>
    <w:rsid w:val="003B6F50"/>
    <w:rsid w:val="007016CF"/>
    <w:rsid w:val="00747BC1"/>
    <w:rsid w:val="008B3717"/>
    <w:rsid w:val="00AE7A4E"/>
    <w:rsid w:val="00D90E45"/>
    <w:rsid w:val="00DD5B37"/>
    <w:rsid w:val="00DE4FF7"/>
    <w:rsid w:val="00EE00FD"/>
    <w:rsid w:val="00F6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333D9"/>
  <w15:chartTrackingRefBased/>
  <w15:docId w15:val="{409A3FC0-F92A-41AF-977B-1132AD10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F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F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F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F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F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F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F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F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F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F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F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4F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d01.safelinks.protection.outlook.com/?url=http%3A%2F%2Fwww.coromandel.biz%2F&amp;data=05%7C02%7CSDineshkumar%40coromandel.murugappa.com%7Caf25b4f999db4b9702b808ddeebab506%7C25e09a3d945e45f8b5d9a84eeede55c5%7C1%7C0%7C638929207834359024%7CUnknown%7CTWFpbGZsb3d8eyJFbXB0eU1hcGkiOnRydWUsIlYiOiIwLjAuMDAwMCIsIlAiOiJXaW4zMiIsIkFOIjoiTWFpbCIsIldUIjoyfQ%3D%3D%7C0%7C%7C%7C&amp;sdata=t%2FTcE4Q6DcoTmRmQqDR4mxpKwdp98XgrONQ3TRr4QYU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Sruthi R-Dy.Manager-Corporate Communications-Chennai Corporate-Coromandel</dc:creator>
  <cp:keywords/>
  <dc:description/>
  <cp:lastModifiedBy>Sruthi R-Dy.Manager-Corporate Communications-Chennai Corporate-Coromandel</cp:lastModifiedBy>
  <cp:revision>8</cp:revision>
  <cp:lastPrinted>2026-05-04T10:52:00Z</cp:lastPrinted>
  <dcterms:created xsi:type="dcterms:W3CDTF">2026-05-04T10:28:00Z</dcterms:created>
  <dcterms:modified xsi:type="dcterms:W3CDTF">2026-05-22T06:03:00Z</dcterms:modified>
</cp:coreProperties>
</file>